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F1" w:rsidRPr="00CF06F1" w:rsidRDefault="000D5DF9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CF06F1"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 riferimento all'art.1, comma 125-bis, della Legge n.124/2017 si segnala che la società ha ricevuto</w:t>
      </w:r>
      <w:r w:rsidR="001835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dal</w:t>
      </w:r>
      <w:r w:rsidR="00CF06F1"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0582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2020</w:t>
      </w:r>
      <w:r w:rsidR="00D409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CF06F1"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sovvenzioni, sussidi, vantaggi, contributi o aiuti pubblici in denaro o in natura, non aventi carattere generale, che vengono dettagliati nella seguente tabella:</w:t>
      </w:r>
    </w:p>
    <w:p w:rsidR="00CF06F1" w:rsidRPr="00CF06F1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CF06F1" w:rsidRPr="00CF06F1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tbl>
      <w:tblPr>
        <w:tblW w:w="13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134"/>
        <w:gridCol w:w="2977"/>
        <w:gridCol w:w="1559"/>
        <w:gridCol w:w="1276"/>
        <w:gridCol w:w="1417"/>
        <w:gridCol w:w="3119"/>
        <w:gridCol w:w="992"/>
      </w:tblGrid>
      <w:tr w:rsidR="00AD7779" w:rsidRPr="00CF06F1" w:rsidTr="00241B36">
        <w:tc>
          <w:tcPr>
            <w:tcW w:w="13740" w:type="dxa"/>
            <w:gridSpan w:val="8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it-IT"/>
              </w:rPr>
              <w:t>Provvidenze pubbliche ricevute</w:t>
            </w:r>
          </w:p>
        </w:tc>
      </w:tr>
      <w:tr w:rsidR="00AD7779" w:rsidRPr="00D033CD" w:rsidTr="00241B36">
        <w:tc>
          <w:tcPr>
            <w:tcW w:w="126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</w:tcPr>
          <w:p w:rsidR="00AD7779" w:rsidRPr="00D033CD" w:rsidRDefault="00AD7779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SIAN-CAR</w:t>
            </w:r>
          </w:p>
        </w:tc>
        <w:tc>
          <w:tcPr>
            <w:tcW w:w="1134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</w:tcPr>
          <w:p w:rsidR="00AD7779" w:rsidRPr="00D033CD" w:rsidRDefault="00AD7779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SIAN-COR</w:t>
            </w:r>
          </w:p>
        </w:tc>
        <w:tc>
          <w:tcPr>
            <w:tcW w:w="297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D033CD" w:rsidRDefault="00AD7779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Soggetto erogante</w:t>
            </w:r>
          </w:p>
        </w:tc>
        <w:tc>
          <w:tcPr>
            <w:tcW w:w="155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D033CD" w:rsidRDefault="00AD7779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Somma incassata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</w:tcPr>
          <w:p w:rsidR="00AD7779" w:rsidRPr="00D033CD" w:rsidRDefault="00AD7779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Campagna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D033CD" w:rsidRDefault="00AD7779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Data di incasso</w:t>
            </w:r>
          </w:p>
        </w:tc>
        <w:tc>
          <w:tcPr>
            <w:tcW w:w="311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D033CD" w:rsidRDefault="00AD7779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Causale</w:t>
            </w:r>
          </w:p>
          <w:p w:rsidR="00AD7779" w:rsidRPr="00D033CD" w:rsidRDefault="00AD7779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C6D9F0"/>
          </w:tcPr>
          <w:p w:rsidR="00AD7779" w:rsidRPr="00D033CD" w:rsidRDefault="00AD7779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Settore</w:t>
            </w:r>
          </w:p>
        </w:tc>
      </w:tr>
      <w:tr w:rsidR="00D033CD" w:rsidRPr="00D033CD" w:rsidTr="00241B36">
        <w:trPr>
          <w:trHeight w:val="361"/>
        </w:trPr>
        <w:tc>
          <w:tcPr>
            <w:tcW w:w="126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D033CD" w:rsidRP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100063901</w:t>
            </w:r>
          </w:p>
        </w:tc>
        <w:tc>
          <w:tcPr>
            <w:tcW w:w="1134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3CD" w:rsidRDefault="00D033CD" w:rsidP="00241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4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Medio Credito Centrale Spa</w:t>
            </w:r>
          </w:p>
        </w:tc>
        <w:tc>
          <w:tcPr>
            <w:tcW w:w="155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25.000,00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3CD" w:rsidRPr="00634480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24/06/2022</w:t>
            </w:r>
          </w:p>
        </w:tc>
        <w:tc>
          <w:tcPr>
            <w:tcW w:w="311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3CD" w:rsidRPr="00634480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3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TF COVID-19 – Sezione 3.2</w:t>
            </w:r>
          </w:p>
        </w:tc>
        <w:tc>
          <w:tcPr>
            <w:tcW w:w="992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SIPA</w:t>
            </w:r>
          </w:p>
        </w:tc>
      </w:tr>
      <w:tr w:rsidR="00D033CD" w:rsidRPr="00D033CD" w:rsidTr="00241B36">
        <w:trPr>
          <w:trHeight w:val="388"/>
        </w:trPr>
        <w:tc>
          <w:tcPr>
            <w:tcW w:w="126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0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100053909</w:t>
            </w:r>
          </w:p>
        </w:tc>
        <w:tc>
          <w:tcPr>
            <w:tcW w:w="1134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3CD" w:rsidRPr="00CF06F1" w:rsidRDefault="00D033CD" w:rsidP="00241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4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Medio Credito Centrale Spa</w:t>
            </w:r>
          </w:p>
        </w:tc>
        <w:tc>
          <w:tcPr>
            <w:tcW w:w="155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99,80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3CD" w:rsidRP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24/06/2022</w:t>
            </w:r>
          </w:p>
        </w:tc>
        <w:tc>
          <w:tcPr>
            <w:tcW w:w="311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3CD" w:rsidRP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3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TF COVID-19 – Sezione 3.1</w:t>
            </w:r>
          </w:p>
        </w:tc>
        <w:tc>
          <w:tcPr>
            <w:tcW w:w="992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D033CD" w:rsidRDefault="00D033CD" w:rsidP="00D03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SIPA</w:t>
            </w:r>
          </w:p>
        </w:tc>
      </w:tr>
      <w:tr w:rsidR="00AD7779" w:rsidRPr="00CF06F1" w:rsidTr="00241B36">
        <w:tc>
          <w:tcPr>
            <w:tcW w:w="126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100053807</w:t>
            </w:r>
          </w:p>
        </w:tc>
        <w:tc>
          <w:tcPr>
            <w:tcW w:w="1134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3807255</w:t>
            </w:r>
          </w:p>
        </w:tc>
        <w:tc>
          <w:tcPr>
            <w:tcW w:w="297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MIPAAFT</w:t>
            </w:r>
          </w:p>
        </w:tc>
        <w:tc>
          <w:tcPr>
            <w:tcW w:w="155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25.000,00</w:t>
            </w: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2020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22/02/2021</w:t>
            </w:r>
          </w:p>
        </w:tc>
        <w:tc>
          <w:tcPr>
            <w:tcW w:w="311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TF COVID-19 – Sezione 3.1</w:t>
            </w:r>
          </w:p>
        </w:tc>
        <w:tc>
          <w:tcPr>
            <w:tcW w:w="992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SIPA</w:t>
            </w:r>
          </w:p>
        </w:tc>
      </w:tr>
      <w:tr w:rsidR="00AD7779" w:rsidRPr="00CF06F1" w:rsidTr="00241B36">
        <w:tc>
          <w:tcPr>
            <w:tcW w:w="126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AD7779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100053810</w:t>
            </w:r>
          </w:p>
        </w:tc>
        <w:tc>
          <w:tcPr>
            <w:tcW w:w="1134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AD7779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3810478</w:t>
            </w:r>
          </w:p>
        </w:tc>
        <w:tc>
          <w:tcPr>
            <w:tcW w:w="297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D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MIPAAFT</w:t>
            </w:r>
          </w:p>
        </w:tc>
        <w:tc>
          <w:tcPr>
            <w:tcW w:w="155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16.191,09</w:t>
            </w: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2020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10/05/2021</w:t>
            </w:r>
          </w:p>
        </w:tc>
        <w:tc>
          <w:tcPr>
            <w:tcW w:w="311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TF COVID-19 – Sezione 3.1</w:t>
            </w:r>
          </w:p>
        </w:tc>
        <w:tc>
          <w:tcPr>
            <w:tcW w:w="992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SIPA</w:t>
            </w:r>
          </w:p>
        </w:tc>
      </w:tr>
      <w:tr w:rsidR="00AD7779" w:rsidRPr="00CF06F1" w:rsidTr="00241B36">
        <w:tc>
          <w:tcPr>
            <w:tcW w:w="126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100053810</w:t>
            </w:r>
          </w:p>
        </w:tc>
        <w:tc>
          <w:tcPr>
            <w:tcW w:w="1134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381010</w:t>
            </w:r>
          </w:p>
        </w:tc>
        <w:tc>
          <w:tcPr>
            <w:tcW w:w="297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MIPAAFT</w:t>
            </w:r>
          </w:p>
        </w:tc>
        <w:tc>
          <w:tcPr>
            <w:tcW w:w="155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27.027,90</w:t>
            </w: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2020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17/12/2020</w:t>
            </w:r>
          </w:p>
        </w:tc>
        <w:tc>
          <w:tcPr>
            <w:tcW w:w="311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TF COVID-19 – Sezione 3.1</w:t>
            </w:r>
          </w:p>
        </w:tc>
        <w:tc>
          <w:tcPr>
            <w:tcW w:w="992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SIPA</w:t>
            </w:r>
          </w:p>
        </w:tc>
      </w:tr>
      <w:tr w:rsidR="00AD7779" w:rsidRPr="00CF06F1" w:rsidTr="00241B36">
        <w:tc>
          <w:tcPr>
            <w:tcW w:w="126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100053007</w:t>
            </w:r>
          </w:p>
        </w:tc>
        <w:tc>
          <w:tcPr>
            <w:tcW w:w="1134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30072112</w:t>
            </w:r>
          </w:p>
        </w:tc>
        <w:tc>
          <w:tcPr>
            <w:tcW w:w="297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MIPAAFT</w:t>
            </w:r>
          </w:p>
        </w:tc>
        <w:tc>
          <w:tcPr>
            <w:tcW w:w="155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45.000,00</w:t>
            </w: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2020</w:t>
            </w:r>
          </w:p>
        </w:tc>
        <w:tc>
          <w:tcPr>
            <w:tcW w:w="141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16/11/2020</w:t>
            </w:r>
          </w:p>
        </w:tc>
        <w:tc>
          <w:tcPr>
            <w:tcW w:w="311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79" w:rsidRPr="00CF06F1" w:rsidRDefault="00AD7779" w:rsidP="00CF0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0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TF COVID-19 – Sezione 3.1</w:t>
            </w:r>
          </w:p>
        </w:tc>
        <w:tc>
          <w:tcPr>
            <w:tcW w:w="992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</w:tcPr>
          <w:p w:rsidR="00AD7779" w:rsidRPr="00CF06F1" w:rsidRDefault="00AD7779" w:rsidP="00AD7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SIPA</w:t>
            </w:r>
          </w:p>
        </w:tc>
      </w:tr>
    </w:tbl>
    <w:p w:rsidR="00CF06F1" w:rsidRPr="00CF06F1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CF06F1" w:rsidRPr="00CF06F1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CF06F1" w:rsidRPr="00CF06F1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società ha ricevuto </w:t>
      </w:r>
      <w:r w:rsidR="0018353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 2020</w:t>
      </w: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aiuti di Stato oggetto di obbligo di pubblicazione nel Registro Nazionale Aiuti di Stato e sono indicati nella sezione trasparenza a cui si rinvia.</w:t>
      </w:r>
    </w:p>
    <w:p w:rsidR="00CF06F1" w:rsidRPr="00CF06F1" w:rsidRDefault="00CF06F1" w:rsidP="00C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CF06F1" w:rsidRPr="00CF06F1" w:rsidRDefault="00CF06F1" w:rsidP="00241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6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bookmarkStart w:id="0" w:name="_GoBack"/>
      <w:bookmarkEnd w:id="0"/>
    </w:p>
    <w:sectPr w:rsidR="00CF06F1" w:rsidRPr="00CF06F1" w:rsidSect="00241B36">
      <w:pgSz w:w="15840" w:h="12240" w:orient="landscape"/>
      <w:pgMar w:top="1134" w:right="1098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D4"/>
    <w:rsid w:val="000D5DF9"/>
    <w:rsid w:val="00183539"/>
    <w:rsid w:val="001B7664"/>
    <w:rsid w:val="00241B36"/>
    <w:rsid w:val="009A39E5"/>
    <w:rsid w:val="00AD7779"/>
    <w:rsid w:val="00C56DA3"/>
    <w:rsid w:val="00CF06F1"/>
    <w:rsid w:val="00D033CD"/>
    <w:rsid w:val="00D40995"/>
    <w:rsid w:val="00D76938"/>
    <w:rsid w:val="00E67AD4"/>
    <w:rsid w:val="00F05829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EBB2F-F063-41DA-8DA4-72E487A4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Utente</cp:lastModifiedBy>
  <cp:revision>9</cp:revision>
  <dcterms:created xsi:type="dcterms:W3CDTF">2021-08-04T08:25:00Z</dcterms:created>
  <dcterms:modified xsi:type="dcterms:W3CDTF">2023-06-30T07:46:00Z</dcterms:modified>
</cp:coreProperties>
</file>